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1410" w14:textId="233744B6" w:rsidR="000D7204" w:rsidRPr="000D7204" w:rsidRDefault="000D7204" w:rsidP="000D7204">
      <w:pPr>
        <w:jc w:val="center"/>
        <w:rPr>
          <w:rFonts w:ascii="Calibri" w:eastAsia="Calibri" w:hAnsi="Calibri"/>
          <w:b/>
          <w:bCs/>
          <w:sz w:val="26"/>
          <w:szCs w:val="26"/>
          <w:u w:val="single"/>
          <w:cs/>
          <w:lang w:bidi="ne-NP"/>
        </w:rPr>
      </w:pPr>
      <w:r w:rsidRPr="000D7204">
        <w:rPr>
          <w:rFonts w:ascii="Calibri" w:eastAsia="Calibri" w:hAnsi="Calibri" w:hint="cs"/>
          <w:b/>
          <w:bCs/>
          <w:sz w:val="26"/>
          <w:szCs w:val="26"/>
          <w:u w:val="single"/>
          <w:cs/>
          <w:lang w:bidi="ne-NP"/>
        </w:rPr>
        <w:t>प्राविधिक तथा आर्थिक प्रस्तावना फारम</w:t>
      </w:r>
    </w:p>
    <w:p w14:paraId="6435EE36" w14:textId="77777777" w:rsidR="000D7204" w:rsidRDefault="000D7204" w:rsidP="000D7204">
      <w:pPr>
        <w:rPr>
          <w:rFonts w:ascii="Calibri" w:eastAsia="Calibri" w:hAnsi="Calibri"/>
          <w:lang w:bidi="ne-NP"/>
        </w:rPr>
      </w:pPr>
    </w:p>
    <w:p w14:paraId="0A8676A1" w14:textId="77777777" w:rsidR="000D7204" w:rsidRDefault="000D7204" w:rsidP="000D7204">
      <w:pPr>
        <w:rPr>
          <w:rFonts w:ascii="Calibri" w:eastAsia="Calibri" w:hAnsi="Calibri"/>
          <w:lang w:bidi="ne-NP"/>
        </w:rPr>
      </w:pPr>
    </w:p>
    <w:p w14:paraId="01502583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7F3F2A64" w14:textId="3296EF39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१. प्रस्ताव पेश गर्ने संस्थाको नाम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२. ठेगाना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३. दर्ता भएको निकाय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४. कार्यक्रमको नाम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५. कार्यक्रम सञ्चालन हुने स्थान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६. कार्यक्रम अन्तर्गत बीउ उत्पादन हुने बालीहरु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७. बीउ उत्पादनको प्रकार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८. बीउ उत्पादन हुने क्षेत्रफल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cs/>
          <w:lang w:bidi="ne-NP"/>
        </w:rPr>
        <w:t>९. कार्यक्रमको उद्देश्य</w:t>
      </w:r>
      <w:r>
        <w:rPr>
          <w:rFonts w:ascii="Calibri" w:eastAsia="Calibri" w:hAnsi="Calibri" w:hint="cs"/>
          <w:cs/>
          <w:lang w:bidi="ne-NP"/>
        </w:rPr>
        <w:t>ः</w:t>
      </w:r>
    </w:p>
    <w:p w14:paraId="354A4786" w14:textId="77777777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१०. कार्यक्रमका मुख्य मुख्य क्रियाकलापहरु</w:t>
      </w:r>
    </w:p>
    <w:p w14:paraId="165AAB8B" w14:textId="0FE6E1A9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 xml:space="preserve">क. </w:t>
      </w:r>
    </w:p>
    <w:p w14:paraId="6F0653FF" w14:textId="592408C8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>ख.</w:t>
      </w:r>
    </w:p>
    <w:p w14:paraId="66F4EA50" w14:textId="60FB3C98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>ग.</w:t>
      </w:r>
    </w:p>
    <w:p w14:paraId="0D9249E2" w14:textId="7F614E92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>घ.</w:t>
      </w:r>
    </w:p>
    <w:p w14:paraId="325A74CC" w14:textId="4731DE15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>ङ.</w:t>
      </w:r>
    </w:p>
    <w:p w14:paraId="0966FF48" w14:textId="1EC0B4E8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>
        <w:rPr>
          <w:rFonts w:ascii="Calibri" w:eastAsia="Calibri" w:hAnsi="Calibri" w:hint="cs"/>
          <w:cs/>
          <w:lang w:bidi="ne-NP"/>
        </w:rPr>
        <w:t>च.</w:t>
      </w:r>
    </w:p>
    <w:p w14:paraId="1AE14999" w14:textId="77777777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</w:p>
    <w:p w14:paraId="7DA6A9A1" w14:textId="35429AEB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११. कुल लागत रु.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>माग गरिएको अनुदान</w:t>
      </w:r>
      <w:r w:rsidRPr="000D7204">
        <w:rPr>
          <w:rFonts w:ascii="Calibri" w:eastAsia="Calibri" w:hAnsi="Calibri"/>
          <w:cs/>
          <w:lang w:bidi="ne-NP"/>
        </w:rPr>
        <w:t xml:space="preserve"> रकम रु.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आवेदकको लागत सहभागिता रु.</w:t>
      </w:r>
    </w:p>
    <w:p w14:paraId="7DC69067" w14:textId="573E0994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१२. कार्यक्रमको नविनतम पक्षहरु</w:t>
      </w:r>
      <w:r>
        <w:rPr>
          <w:rFonts w:ascii="Calibri" w:eastAsia="Calibri" w:hAnsi="Calibri" w:hint="cs"/>
          <w:cs/>
          <w:lang w:bidi="ne-NP"/>
        </w:rPr>
        <w:t>ः</w:t>
      </w:r>
    </w:p>
    <w:p w14:paraId="2E8F18FB" w14:textId="77777777" w:rsidR="000D7204" w:rsidRDefault="000D7204" w:rsidP="000D7204">
      <w:pPr>
        <w:jc w:val="left"/>
        <w:rPr>
          <w:rFonts w:ascii="Calibri" w:eastAsia="Calibri" w:hAnsi="Calibri"/>
          <w:lang w:bidi="ne-NP"/>
        </w:rPr>
      </w:pPr>
    </w:p>
    <w:p w14:paraId="407F4DE7" w14:textId="77777777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</w:p>
    <w:p w14:paraId="459EB6A1" w14:textId="42BE1CE4" w:rsid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१३. कार्यक्रममा सामाजिक समावेशिता</w:t>
      </w:r>
      <w:r>
        <w:rPr>
          <w:rFonts w:ascii="Calibri" w:eastAsia="Calibri" w:hAnsi="Calibri" w:hint="cs"/>
          <w:cs/>
          <w:lang w:bidi="ne-NP"/>
        </w:rPr>
        <w:t>ः</w:t>
      </w:r>
    </w:p>
    <w:p w14:paraId="1E3B4558" w14:textId="77777777" w:rsidR="000D7204" w:rsidRDefault="000D7204" w:rsidP="000D7204">
      <w:pPr>
        <w:jc w:val="left"/>
        <w:rPr>
          <w:rFonts w:ascii="Calibri" w:eastAsia="Calibri" w:hAnsi="Calibri"/>
          <w:lang w:bidi="ne-NP"/>
        </w:rPr>
      </w:pPr>
    </w:p>
    <w:p w14:paraId="46BCB38C" w14:textId="77777777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</w:p>
    <w:p w14:paraId="74D11806" w14:textId="4FE70D7C" w:rsidR="000D7204" w:rsidRPr="000D7204" w:rsidRDefault="000D7204" w:rsidP="000D7204">
      <w:pPr>
        <w:jc w:val="left"/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bidi="ne-NP"/>
        </w:rPr>
        <w:t>१४. लाभान्वित विवरण</w:t>
      </w:r>
      <w:r w:rsidRPr="000D7204">
        <w:rPr>
          <w:rFonts w:ascii="Calibri" w:eastAsia="Calibri" w:hAnsi="Calibri"/>
          <w:lang w:bidi="ne-NP"/>
        </w:rPr>
        <w:br/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महिला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 xml:space="preserve">        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पुरुष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 xml:space="preserve">         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जम्मा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 xml:space="preserve">      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दलित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 xml:space="preserve">     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जनजाति</w:t>
      </w:r>
      <w:r>
        <w:rPr>
          <w:rFonts w:ascii="Calibri" w:eastAsia="Calibri" w:hAnsi="Calibri" w:hint="cs"/>
          <w:cs/>
          <w:lang w:bidi="ne-NP"/>
        </w:rPr>
        <w:t>ः</w:t>
      </w:r>
      <w:r w:rsidRPr="000D7204">
        <w:rPr>
          <w:rFonts w:ascii="Calibri" w:eastAsia="Calibri" w:hAnsi="Calibri"/>
          <w:lang w:bidi="ne-NP"/>
        </w:rPr>
        <w:t> </w:t>
      </w:r>
      <w:r>
        <w:rPr>
          <w:rFonts w:ascii="Calibri" w:eastAsia="Calibri" w:hAnsi="Calibri" w:hint="cs"/>
          <w:cs/>
          <w:lang w:bidi="ne-NP"/>
        </w:rPr>
        <w:t xml:space="preserve">    </w:t>
      </w:r>
      <w:r w:rsidRPr="000D7204">
        <w:rPr>
          <w:rFonts w:ascii="Calibri" w:eastAsia="Calibri" w:hAnsi="Calibri"/>
          <w:lang w:bidi="ne-NP"/>
        </w:rPr>
        <w:t> </w:t>
      </w:r>
      <w:r w:rsidRPr="000D7204">
        <w:rPr>
          <w:rFonts w:ascii="Calibri" w:eastAsia="Calibri" w:hAnsi="Calibri"/>
          <w:cs/>
          <w:lang w:bidi="ne-NP"/>
        </w:rPr>
        <w:t>अन्य</w:t>
      </w:r>
      <w:r>
        <w:rPr>
          <w:rFonts w:ascii="Calibri" w:eastAsia="Calibri" w:hAnsi="Calibri" w:hint="cs"/>
          <w:cs/>
          <w:lang w:bidi="ne-NP"/>
        </w:rPr>
        <w:t>ः</w:t>
      </w:r>
    </w:p>
    <w:p w14:paraId="7B26A2CA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2FCB2106" w14:textId="2ED3EF32" w:rsidR="000D7204" w:rsidRDefault="000D7204" w:rsidP="000D7204">
      <w:pPr>
        <w:rPr>
          <w:rFonts w:ascii="Calibri" w:eastAsia="Calibri" w:hAnsi="Calibri"/>
          <w:lang w:val="en-GB" w:bidi="ne-NP"/>
        </w:rPr>
      </w:pPr>
      <w:r w:rsidRPr="000D7204">
        <w:rPr>
          <w:rFonts w:ascii="Calibri" w:eastAsia="Calibri" w:hAnsi="Calibri"/>
          <w:cs/>
          <w:lang w:val="en-GB" w:bidi="ne-NP"/>
        </w:rPr>
        <w:t>१५. अपेक्षित प्रतिफलहरु</w:t>
      </w:r>
      <w:r>
        <w:rPr>
          <w:rFonts w:ascii="Calibri" w:eastAsia="Calibri" w:hAnsi="Calibri" w:hint="cs"/>
          <w:cs/>
          <w:lang w:val="en-GB" w:bidi="ne-NP"/>
        </w:rPr>
        <w:t xml:space="preserve"> </w:t>
      </w:r>
    </w:p>
    <w:p w14:paraId="275F9991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38993915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1EBEB262" w14:textId="04403280" w:rsidR="000D7204" w:rsidRDefault="000D7204" w:rsidP="000D7204">
      <w:pPr>
        <w:rPr>
          <w:rFonts w:ascii="Calibri" w:eastAsia="Calibri" w:hAnsi="Calibri"/>
          <w:lang w:val="en-GB" w:bidi="ne-NP"/>
        </w:rPr>
      </w:pPr>
      <w:r w:rsidRPr="000D7204">
        <w:rPr>
          <w:rFonts w:ascii="Calibri" w:eastAsia="Calibri" w:hAnsi="Calibri"/>
          <w:cs/>
          <w:lang w:val="en-GB" w:bidi="ne-NP"/>
        </w:rPr>
        <w:t>१६. कार्यक्रमको निरन्तरताका लागि अवलम्बन गरिने विधि एवं तौर तरिका</w:t>
      </w:r>
      <w:r>
        <w:rPr>
          <w:rFonts w:ascii="Calibri" w:eastAsia="Calibri" w:hAnsi="Calibri" w:hint="cs"/>
          <w:cs/>
          <w:lang w:val="en-GB" w:bidi="ne-NP"/>
        </w:rPr>
        <w:t xml:space="preserve">  </w:t>
      </w:r>
    </w:p>
    <w:p w14:paraId="3B24FFFE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0B36F33F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14CE0CDB" w14:textId="15C14CEE" w:rsidR="000D7204" w:rsidRDefault="000D7204" w:rsidP="000D7204">
      <w:pPr>
        <w:rPr>
          <w:rFonts w:ascii="Calibri" w:eastAsia="Calibri" w:hAnsi="Calibri"/>
          <w:lang w:val="en-GB" w:bidi="ne-NP"/>
        </w:rPr>
      </w:pPr>
      <w:r w:rsidRPr="000D7204">
        <w:rPr>
          <w:rFonts w:ascii="Calibri" w:eastAsia="Calibri" w:hAnsi="Calibri"/>
          <w:cs/>
          <w:lang w:val="en-GB" w:bidi="ne-NP"/>
        </w:rPr>
        <w:t>१७. कार्यक्रम शुरु हुने मिति</w:t>
      </w:r>
      <w:r>
        <w:rPr>
          <w:rFonts w:ascii="Calibri" w:eastAsia="Calibri" w:hAnsi="Calibri" w:hint="cs"/>
          <w:cs/>
          <w:lang w:val="en-GB" w:bidi="ne-NP"/>
        </w:rPr>
        <w:t xml:space="preserve">ः    </w:t>
      </w:r>
    </w:p>
    <w:p w14:paraId="2626ACBC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45F4F95A" w14:textId="6EDC72B4" w:rsidR="000D7204" w:rsidRPr="000D7204" w:rsidRDefault="000D7204" w:rsidP="000D7204">
      <w:pPr>
        <w:rPr>
          <w:rFonts w:ascii="Calibri" w:eastAsia="Calibri" w:hAnsi="Calibri"/>
          <w:lang w:val="en-GB" w:bidi="ne-NP"/>
        </w:rPr>
      </w:pPr>
      <w:r w:rsidRPr="000D7204">
        <w:rPr>
          <w:rFonts w:ascii="Calibri" w:eastAsia="Calibri" w:hAnsi="Calibri"/>
          <w:cs/>
          <w:lang w:val="en-GB" w:bidi="ne-NP"/>
        </w:rPr>
        <w:t>१८. कार्यक्रम सम्पन्न हुने मिति</w:t>
      </w:r>
      <w:r>
        <w:rPr>
          <w:rFonts w:ascii="Calibri" w:eastAsia="Calibri" w:hAnsi="Calibri" w:hint="cs"/>
          <w:cs/>
          <w:lang w:val="en-GB" w:bidi="ne-NP"/>
        </w:rPr>
        <w:t xml:space="preserve">ः  </w:t>
      </w:r>
    </w:p>
    <w:p w14:paraId="265D57E8" w14:textId="7EDDC2CA" w:rsidR="000D7204" w:rsidRPr="000D7204" w:rsidRDefault="000D7204" w:rsidP="000D7204">
      <w:pPr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val="en-GB" w:bidi="ne-NP"/>
        </w:rPr>
        <w:lastRenderedPageBreak/>
        <w:t>१९. प्रस्तावित कार्यक्रम तथा बजेट</w:t>
      </w:r>
      <w:r>
        <w:rPr>
          <w:rFonts w:ascii="Calibri" w:eastAsia="Calibri" w:hAnsi="Calibri"/>
          <w:lang w:val="en-GB" w:bidi="ne-NP"/>
        </w:rPr>
        <w:t xml:space="preserve"> </w:t>
      </w:r>
      <w:r>
        <w:rPr>
          <w:rFonts w:ascii="Calibri" w:eastAsia="Calibri" w:hAnsi="Calibri"/>
          <w:lang w:bidi="ne-NP"/>
        </w:rPr>
        <w:t>(</w:t>
      </w:r>
      <w:r>
        <w:rPr>
          <w:rFonts w:ascii="Calibri" w:eastAsia="Calibri" w:hAnsi="Calibri" w:hint="cs"/>
          <w:cs/>
          <w:lang w:bidi="ne-NP"/>
        </w:rPr>
        <w:t>आर्थिक प्रस्तावना</w:t>
      </w:r>
      <w:r>
        <w:rPr>
          <w:rFonts w:ascii="Calibri" w:eastAsia="Calibri" w:hAnsi="Calibri"/>
          <w:lang w:bidi="ne-NP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4244"/>
        <w:gridCol w:w="887"/>
        <w:gridCol w:w="1046"/>
        <w:gridCol w:w="565"/>
        <w:gridCol w:w="837"/>
        <w:gridCol w:w="1118"/>
      </w:tblGrid>
      <w:tr w:rsidR="000D7204" w:rsidRPr="000D7204" w14:paraId="1C778778" w14:textId="77777777" w:rsidTr="000D7204">
        <w:tc>
          <w:tcPr>
            <w:tcW w:w="459" w:type="pct"/>
            <w:hideMark/>
          </w:tcPr>
          <w:p w14:paraId="66022C61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क्र.स.</w:t>
            </w:r>
          </w:p>
        </w:tc>
        <w:tc>
          <w:tcPr>
            <w:tcW w:w="2216" w:type="pct"/>
            <w:hideMark/>
          </w:tcPr>
          <w:p w14:paraId="7C6D81EA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विवरण</w:t>
            </w:r>
          </w:p>
        </w:tc>
        <w:tc>
          <w:tcPr>
            <w:tcW w:w="463" w:type="pct"/>
            <w:hideMark/>
          </w:tcPr>
          <w:p w14:paraId="101DF7CE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इकाई</w:t>
            </w:r>
          </w:p>
        </w:tc>
        <w:tc>
          <w:tcPr>
            <w:tcW w:w="546" w:type="pct"/>
            <w:hideMark/>
          </w:tcPr>
          <w:p w14:paraId="68B84ECF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परिमाण</w:t>
            </w:r>
          </w:p>
        </w:tc>
        <w:tc>
          <w:tcPr>
            <w:tcW w:w="295" w:type="pct"/>
            <w:hideMark/>
          </w:tcPr>
          <w:p w14:paraId="01B44527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दर</w:t>
            </w:r>
          </w:p>
        </w:tc>
        <w:tc>
          <w:tcPr>
            <w:tcW w:w="437" w:type="pct"/>
            <w:hideMark/>
          </w:tcPr>
          <w:p w14:paraId="7BCD967F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जम्मा</w:t>
            </w:r>
          </w:p>
        </w:tc>
        <w:tc>
          <w:tcPr>
            <w:tcW w:w="584" w:type="pct"/>
            <w:hideMark/>
          </w:tcPr>
          <w:p w14:paraId="19138239" w14:textId="77777777" w:rsidR="000D7204" w:rsidRPr="000D7204" w:rsidRDefault="000D7204" w:rsidP="000D7204">
            <w:pPr>
              <w:rPr>
                <w:rFonts w:ascii="Calibri" w:eastAsia="Calibri" w:hAnsi="Calibri"/>
                <w:b/>
                <w:bCs/>
                <w:lang w:bidi="ne-NP"/>
              </w:rPr>
            </w:pPr>
            <w:r w:rsidRPr="000D7204">
              <w:rPr>
                <w:rFonts w:ascii="Calibri" w:eastAsia="Calibri" w:hAnsi="Calibri"/>
                <w:b/>
                <w:bCs/>
                <w:cs/>
                <w:lang w:val="en-GB" w:bidi="ne-NP"/>
              </w:rPr>
              <w:t>कैफियत</w:t>
            </w:r>
          </w:p>
        </w:tc>
      </w:tr>
      <w:tr w:rsidR="000D7204" w:rsidRPr="000D7204" w14:paraId="05F320BE" w14:textId="77777777" w:rsidTr="000D7204">
        <w:tc>
          <w:tcPr>
            <w:tcW w:w="459" w:type="pct"/>
            <w:hideMark/>
          </w:tcPr>
          <w:p w14:paraId="3094DA5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१</w:t>
            </w:r>
          </w:p>
        </w:tc>
        <w:tc>
          <w:tcPr>
            <w:tcW w:w="2216" w:type="pct"/>
            <w:hideMark/>
          </w:tcPr>
          <w:p w14:paraId="5989FE7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उत्पादन सामग्री</w:t>
            </w:r>
          </w:p>
        </w:tc>
        <w:tc>
          <w:tcPr>
            <w:tcW w:w="463" w:type="pct"/>
            <w:hideMark/>
          </w:tcPr>
          <w:p w14:paraId="1DF435E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3CC3F55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44A80D6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7E18145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7CD1569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5F2D5B4B" w14:textId="77777777" w:rsidTr="000D7204">
        <w:tc>
          <w:tcPr>
            <w:tcW w:w="459" w:type="pct"/>
            <w:hideMark/>
          </w:tcPr>
          <w:p w14:paraId="5B3BDCA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228E003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</w:t>
            </w:r>
          </w:p>
        </w:tc>
        <w:tc>
          <w:tcPr>
            <w:tcW w:w="463" w:type="pct"/>
            <w:hideMark/>
          </w:tcPr>
          <w:p w14:paraId="3CABF5C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2BFFE5E6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13237AE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532EBB4C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42D4221C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3E1A610F" w14:textId="77777777" w:rsidTr="000D7204">
        <w:tc>
          <w:tcPr>
            <w:tcW w:w="459" w:type="pct"/>
            <w:hideMark/>
          </w:tcPr>
          <w:p w14:paraId="6A14454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26B1B5D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मल</w:t>
            </w:r>
          </w:p>
        </w:tc>
        <w:tc>
          <w:tcPr>
            <w:tcW w:w="463" w:type="pct"/>
            <w:hideMark/>
          </w:tcPr>
          <w:p w14:paraId="0A9AC4AB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6E777E6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79383A2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7D1C1886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39E5C09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512FC12B" w14:textId="77777777" w:rsidTr="000D7204">
        <w:tc>
          <w:tcPr>
            <w:tcW w:w="459" w:type="pct"/>
            <w:hideMark/>
          </w:tcPr>
          <w:p w14:paraId="150A4E20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4763D4A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विषादी</w:t>
            </w:r>
          </w:p>
        </w:tc>
        <w:tc>
          <w:tcPr>
            <w:tcW w:w="463" w:type="pct"/>
            <w:hideMark/>
          </w:tcPr>
          <w:p w14:paraId="5BE1D8E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024A94F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0240D3E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0C0DB2B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048DDBA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10ADCB0D" w14:textId="77777777" w:rsidTr="000D7204">
        <w:tc>
          <w:tcPr>
            <w:tcW w:w="459" w:type="pct"/>
            <w:hideMark/>
          </w:tcPr>
          <w:p w14:paraId="301264C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२</w:t>
            </w:r>
          </w:p>
        </w:tc>
        <w:tc>
          <w:tcPr>
            <w:tcW w:w="2216" w:type="pct"/>
            <w:hideMark/>
          </w:tcPr>
          <w:p w14:paraId="4CB226D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पूर्वाधार निर्माण</w:t>
            </w:r>
          </w:p>
        </w:tc>
        <w:tc>
          <w:tcPr>
            <w:tcW w:w="463" w:type="pct"/>
            <w:hideMark/>
          </w:tcPr>
          <w:p w14:paraId="69884D6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2D0D958C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7D2EF9B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0E2FDEB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5D7FF38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4685C181" w14:textId="77777777" w:rsidTr="000D7204">
        <w:tc>
          <w:tcPr>
            <w:tcW w:w="459" w:type="pct"/>
            <w:hideMark/>
          </w:tcPr>
          <w:p w14:paraId="765358C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7680FCA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 प्रशोधन कक्ष/गृहनिर्माण</w:t>
            </w:r>
          </w:p>
        </w:tc>
        <w:tc>
          <w:tcPr>
            <w:tcW w:w="463" w:type="pct"/>
            <w:hideMark/>
          </w:tcPr>
          <w:p w14:paraId="4D69FF1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766B0C0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03B8AAF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5E8320C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678DD08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16670D55" w14:textId="77777777" w:rsidTr="000D7204">
        <w:tc>
          <w:tcPr>
            <w:tcW w:w="459" w:type="pct"/>
            <w:hideMark/>
          </w:tcPr>
          <w:p w14:paraId="145D5260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5B2DDE8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 प्रशोधन मेसिन</w:t>
            </w:r>
          </w:p>
        </w:tc>
        <w:tc>
          <w:tcPr>
            <w:tcW w:w="463" w:type="pct"/>
            <w:hideMark/>
          </w:tcPr>
          <w:p w14:paraId="09BFB17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1A08382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485F687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0F387D5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052C7A9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431E18DD" w14:textId="77777777" w:rsidTr="000D7204">
        <w:tc>
          <w:tcPr>
            <w:tcW w:w="459" w:type="pct"/>
            <w:hideMark/>
          </w:tcPr>
          <w:p w14:paraId="0A7724A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17C541E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 उपचार गर्ने मेसिन</w:t>
            </w:r>
          </w:p>
        </w:tc>
        <w:tc>
          <w:tcPr>
            <w:tcW w:w="463" w:type="pct"/>
            <w:hideMark/>
          </w:tcPr>
          <w:p w14:paraId="057D253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2D09659B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5C8BAEB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75BB9B2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393BB86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3DC1187B" w14:textId="77777777" w:rsidTr="000D7204">
        <w:tc>
          <w:tcPr>
            <w:tcW w:w="459" w:type="pct"/>
            <w:hideMark/>
          </w:tcPr>
          <w:p w14:paraId="74ACC12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227A0FF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बीउको चिस्यान मापक यन्त्र</w:t>
            </w:r>
          </w:p>
        </w:tc>
        <w:tc>
          <w:tcPr>
            <w:tcW w:w="463" w:type="pct"/>
            <w:hideMark/>
          </w:tcPr>
          <w:p w14:paraId="3FC25B4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1E33AA20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3F125B7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3E4C269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0A7175C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249D59CA" w14:textId="77777777" w:rsidTr="000D7204">
        <w:tc>
          <w:tcPr>
            <w:tcW w:w="459" w:type="pct"/>
            <w:hideMark/>
          </w:tcPr>
          <w:p w14:paraId="33D50CD0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0F59512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 सुकाउने त्रिपाल</w:t>
            </w:r>
          </w:p>
        </w:tc>
        <w:tc>
          <w:tcPr>
            <w:tcW w:w="463" w:type="pct"/>
            <w:hideMark/>
          </w:tcPr>
          <w:p w14:paraId="708ABA2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15144F79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47399E9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0886B5B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32F60EA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6EC2DE61" w14:textId="77777777" w:rsidTr="000D7204">
        <w:tc>
          <w:tcPr>
            <w:tcW w:w="459" w:type="pct"/>
            <w:hideMark/>
          </w:tcPr>
          <w:p w14:paraId="438A5F8B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2E80241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बोरा सिलाउने मेसिन</w:t>
            </w:r>
          </w:p>
        </w:tc>
        <w:tc>
          <w:tcPr>
            <w:tcW w:w="463" w:type="pct"/>
            <w:hideMark/>
          </w:tcPr>
          <w:p w14:paraId="04F4B8C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3B6290C0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4F57EE6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7B61479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5E04872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1B0F08D7" w14:textId="77777777" w:rsidTr="000D7204">
        <w:tc>
          <w:tcPr>
            <w:tcW w:w="459" w:type="pct"/>
            <w:hideMark/>
          </w:tcPr>
          <w:p w14:paraId="44DA13F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7D3BE32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बीउ प्याकिङ गर्ने बोरा</w:t>
            </w:r>
          </w:p>
        </w:tc>
        <w:tc>
          <w:tcPr>
            <w:tcW w:w="463" w:type="pct"/>
            <w:hideMark/>
          </w:tcPr>
          <w:p w14:paraId="7D876BB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4F3C768B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5D9C805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57F4A59B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5F820BE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30B22263" w14:textId="77777777" w:rsidTr="000D7204">
        <w:tc>
          <w:tcPr>
            <w:tcW w:w="459" w:type="pct"/>
            <w:hideMark/>
          </w:tcPr>
          <w:p w14:paraId="2AD2DFD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४</w:t>
            </w:r>
          </w:p>
        </w:tc>
        <w:tc>
          <w:tcPr>
            <w:tcW w:w="2216" w:type="pct"/>
            <w:hideMark/>
          </w:tcPr>
          <w:p w14:paraId="76E3379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व्यवस्थापन</w:t>
            </w:r>
          </w:p>
        </w:tc>
        <w:tc>
          <w:tcPr>
            <w:tcW w:w="463" w:type="pct"/>
            <w:hideMark/>
          </w:tcPr>
          <w:p w14:paraId="05D883E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5E4A26D6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5DC0D6B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49FA887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2B532B5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52CA354D" w14:textId="77777777" w:rsidTr="000D7204">
        <w:tc>
          <w:tcPr>
            <w:tcW w:w="459" w:type="pct"/>
            <w:hideMark/>
          </w:tcPr>
          <w:p w14:paraId="3CDE06E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2CBADA8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सामग्री ढुवानी</w:t>
            </w:r>
          </w:p>
        </w:tc>
        <w:tc>
          <w:tcPr>
            <w:tcW w:w="463" w:type="pct"/>
            <w:hideMark/>
          </w:tcPr>
          <w:p w14:paraId="175F33E2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3A5624B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15CB627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368E1F5E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0556175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0B4B96A9" w14:textId="77777777" w:rsidTr="000D7204">
        <w:tc>
          <w:tcPr>
            <w:tcW w:w="459" w:type="pct"/>
            <w:hideMark/>
          </w:tcPr>
          <w:p w14:paraId="326BBCD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6A3947B8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पारदर्शिता प्रवर्द्धनका लागि होर्डिङ बोर्ड</w:t>
            </w:r>
          </w:p>
        </w:tc>
        <w:tc>
          <w:tcPr>
            <w:tcW w:w="463" w:type="pct"/>
            <w:hideMark/>
          </w:tcPr>
          <w:p w14:paraId="32814B1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252A84C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6B3399F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35A62E89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43541237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61AD9A06" w14:textId="77777777" w:rsidTr="000D7204">
        <w:tc>
          <w:tcPr>
            <w:tcW w:w="459" w:type="pct"/>
            <w:hideMark/>
          </w:tcPr>
          <w:p w14:paraId="6DDF7A3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3161030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सार्वजनिक सुनुवाइ</w:t>
            </w:r>
          </w:p>
        </w:tc>
        <w:tc>
          <w:tcPr>
            <w:tcW w:w="463" w:type="pct"/>
            <w:hideMark/>
          </w:tcPr>
          <w:p w14:paraId="71BEC67D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3ED18F2A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086E0B8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00BC5E7C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55816FDF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  <w:tr w:rsidR="000D7204" w:rsidRPr="000D7204" w14:paraId="2405A167" w14:textId="77777777" w:rsidTr="000D7204">
        <w:tc>
          <w:tcPr>
            <w:tcW w:w="459" w:type="pct"/>
            <w:hideMark/>
          </w:tcPr>
          <w:p w14:paraId="5BFABF9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216" w:type="pct"/>
            <w:hideMark/>
          </w:tcPr>
          <w:p w14:paraId="3D948415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  <w:r w:rsidRPr="000D7204">
              <w:rPr>
                <w:rFonts w:ascii="Calibri" w:eastAsia="Calibri" w:hAnsi="Calibri"/>
                <w:cs/>
                <w:lang w:val="en-GB" w:bidi="ne-NP"/>
              </w:rPr>
              <w:t>जम्मा</w:t>
            </w:r>
          </w:p>
        </w:tc>
        <w:tc>
          <w:tcPr>
            <w:tcW w:w="463" w:type="pct"/>
            <w:hideMark/>
          </w:tcPr>
          <w:p w14:paraId="059BE20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46" w:type="pct"/>
            <w:hideMark/>
          </w:tcPr>
          <w:p w14:paraId="483A5266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295" w:type="pct"/>
            <w:hideMark/>
          </w:tcPr>
          <w:p w14:paraId="0077ED93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437" w:type="pct"/>
            <w:hideMark/>
          </w:tcPr>
          <w:p w14:paraId="13E1BDB4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  <w:tc>
          <w:tcPr>
            <w:tcW w:w="584" w:type="pct"/>
            <w:hideMark/>
          </w:tcPr>
          <w:p w14:paraId="563756B1" w14:textId="77777777" w:rsidR="000D7204" w:rsidRPr="000D7204" w:rsidRDefault="000D7204" w:rsidP="000D7204">
            <w:pPr>
              <w:rPr>
                <w:rFonts w:ascii="Calibri" w:eastAsia="Calibri" w:hAnsi="Calibri"/>
                <w:lang w:bidi="ne-NP"/>
              </w:rPr>
            </w:pPr>
          </w:p>
        </w:tc>
      </w:tr>
    </w:tbl>
    <w:p w14:paraId="2718EBA9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0F9D8C61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070DA72A" w14:textId="02158BB7" w:rsidR="000D7204" w:rsidRDefault="000D7204" w:rsidP="000D7204">
      <w:pPr>
        <w:rPr>
          <w:rFonts w:ascii="Calibri" w:eastAsia="Calibri" w:hAnsi="Calibri"/>
          <w:lang w:val="en-GB" w:bidi="ne-NP"/>
        </w:rPr>
      </w:pPr>
      <w:r w:rsidRPr="000D7204">
        <w:rPr>
          <w:rFonts w:ascii="Calibri" w:eastAsia="Calibri" w:hAnsi="Calibri"/>
          <w:cs/>
          <w:lang w:val="en-GB" w:bidi="ne-NP"/>
        </w:rPr>
        <w:t>२०. बीउ बजारीकरण तथा व्यवस्थापन गर्न गरिने विविध पक्षहरु</w:t>
      </w:r>
      <w:r>
        <w:rPr>
          <w:rFonts w:ascii="Calibri" w:eastAsia="Calibri" w:hAnsi="Calibri" w:hint="cs"/>
          <w:cs/>
          <w:lang w:val="en-GB" w:bidi="ne-NP"/>
        </w:rPr>
        <w:t>ः</w:t>
      </w:r>
    </w:p>
    <w:p w14:paraId="719F23D1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79342671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00D69EA6" w14:textId="77777777" w:rsidR="000E7D38" w:rsidRDefault="000E7D38" w:rsidP="000D7204">
      <w:pPr>
        <w:rPr>
          <w:rFonts w:ascii="Calibri" w:eastAsia="Calibri" w:hAnsi="Calibri"/>
          <w:lang w:val="en-GB" w:bidi="ne-NP"/>
        </w:rPr>
      </w:pPr>
    </w:p>
    <w:p w14:paraId="0A692CB6" w14:textId="77777777" w:rsidR="000E7D38" w:rsidRDefault="000E7D38" w:rsidP="000D7204">
      <w:pPr>
        <w:rPr>
          <w:rFonts w:ascii="Calibri" w:eastAsia="Calibri" w:hAnsi="Calibri"/>
          <w:lang w:val="en-GB" w:bidi="ne-NP"/>
        </w:rPr>
      </w:pPr>
    </w:p>
    <w:p w14:paraId="0CA345EC" w14:textId="77777777" w:rsidR="000E7D38" w:rsidRDefault="000E7D38" w:rsidP="000D7204">
      <w:pPr>
        <w:rPr>
          <w:rFonts w:ascii="Calibri" w:eastAsia="Calibri" w:hAnsi="Calibri"/>
          <w:lang w:val="en-GB" w:bidi="ne-NP"/>
        </w:rPr>
      </w:pPr>
    </w:p>
    <w:p w14:paraId="69A9E15B" w14:textId="77777777" w:rsidR="000D7204" w:rsidRDefault="000D7204" w:rsidP="000D7204">
      <w:pPr>
        <w:rPr>
          <w:rFonts w:ascii="Calibri" w:eastAsia="Calibri" w:hAnsi="Calibri"/>
          <w:lang w:val="en-GB" w:bidi="ne-NP"/>
        </w:rPr>
      </w:pPr>
    </w:p>
    <w:p w14:paraId="5B104C1D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</w:p>
    <w:p w14:paraId="31D2B952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cs/>
          <w:lang w:val="en-GB" w:bidi="ne-NP"/>
        </w:rPr>
        <w:t>२१. स्रोत व्यवस्थापनका लागि गरिने अन्तर निकाय समन्वय</w:t>
      </w:r>
    </w:p>
    <w:p w14:paraId="7C1C4811" w14:textId="77777777" w:rsidR="000D7204" w:rsidRPr="000D7204" w:rsidRDefault="000D7204" w:rsidP="000D7204">
      <w:pPr>
        <w:rPr>
          <w:rFonts w:ascii="Calibri" w:eastAsia="Calibri" w:hAnsi="Calibri"/>
          <w:lang w:bidi="ne-NP"/>
        </w:rPr>
      </w:pPr>
      <w:r w:rsidRPr="000D7204">
        <w:rPr>
          <w:rFonts w:ascii="Calibri" w:eastAsia="Calibri" w:hAnsi="Calibri"/>
          <w:lang w:bidi="ne-NP"/>
        </w:rPr>
        <w:t>(</w:t>
      </w:r>
      <w:r w:rsidRPr="000D7204">
        <w:rPr>
          <w:rFonts w:ascii="Calibri" w:eastAsia="Calibri" w:hAnsi="Calibri"/>
          <w:cs/>
          <w:lang w:val="en-GB" w:bidi="ne-NP"/>
        </w:rPr>
        <w:t>हस्ताक्षरहरू)</w:t>
      </w:r>
    </w:p>
    <w:p w14:paraId="006A2BD8" w14:textId="0000197C" w:rsidR="009B4711" w:rsidRPr="009F1424" w:rsidRDefault="009B4711" w:rsidP="000D7204">
      <w:pPr>
        <w:rPr>
          <w:rFonts w:ascii="Calibri" w:eastAsia="Calibri" w:hAnsi="Calibri"/>
          <w:lang w:val="en-GB" w:bidi="ne-NP"/>
        </w:rPr>
      </w:pPr>
    </w:p>
    <w:p w14:paraId="0B9B8240" w14:textId="7FB4B8C9" w:rsidR="009B4711" w:rsidRPr="009F1424" w:rsidRDefault="009B4711" w:rsidP="009B4711">
      <w:pPr>
        <w:rPr>
          <w:rFonts w:ascii="Calibri" w:eastAsia="Calibri" w:hAnsi="Calibri"/>
          <w:lang w:val="en-GB" w:bidi="ne-NP"/>
        </w:rPr>
      </w:pPr>
    </w:p>
    <w:p w14:paraId="326D2330" w14:textId="307CBA91" w:rsidR="00A042DF" w:rsidRDefault="00A042DF" w:rsidP="009B4711"/>
    <w:sectPr w:rsidR="00A04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A5E"/>
    <w:multiLevelType w:val="multilevel"/>
    <w:tmpl w:val="F6AA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838FC"/>
    <w:multiLevelType w:val="hybridMultilevel"/>
    <w:tmpl w:val="A630FC1C"/>
    <w:lvl w:ilvl="0" w:tplc="DB80681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655E0"/>
    <w:multiLevelType w:val="hybridMultilevel"/>
    <w:tmpl w:val="7A86CD28"/>
    <w:lvl w:ilvl="0" w:tplc="355A083C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7CE114">
      <w:start w:val="1"/>
      <w:numFmt w:val="hindiNumbers"/>
      <w:lvlText w:val="%3."/>
      <w:lvlJc w:val="right"/>
      <w:pPr>
        <w:ind w:left="180" w:hanging="180"/>
      </w:pPr>
      <w:rPr>
        <w:rFonts w:ascii="Calibri" w:eastAsia="Calibri" w:hAnsi="Calibri" w:cs="Kalimat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F7AC2"/>
    <w:multiLevelType w:val="hybridMultilevel"/>
    <w:tmpl w:val="431AAE42"/>
    <w:lvl w:ilvl="0" w:tplc="917A590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917A5908">
      <w:start w:val="1"/>
      <w:numFmt w:val="hindiVowels"/>
      <w:lvlText w:val="(%2)"/>
      <w:lvlJc w:val="left"/>
      <w:pPr>
        <w:ind w:left="1440" w:hanging="360"/>
      </w:pPr>
      <w:rPr>
        <w:rFonts w:hint="default"/>
      </w:rPr>
    </w:lvl>
    <w:lvl w:ilvl="2" w:tplc="90F802D6">
      <w:start w:val="1"/>
      <w:numFmt w:val="hindiNumbers"/>
      <w:lvlText w:val="%3."/>
      <w:lvlJc w:val="left"/>
      <w:pPr>
        <w:ind w:left="2700" w:hanging="720"/>
      </w:pPr>
      <w:rPr>
        <w:rFonts w:hint="default"/>
        <w:sz w:val="20"/>
      </w:rPr>
    </w:lvl>
    <w:lvl w:ilvl="3" w:tplc="A16405D8">
      <w:start w:val="1"/>
      <w:numFmt w:val="hindiNumbers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57DC"/>
    <w:multiLevelType w:val="hybridMultilevel"/>
    <w:tmpl w:val="D3EC9E6E"/>
    <w:lvl w:ilvl="0" w:tplc="917A590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EDE"/>
    <w:multiLevelType w:val="hybridMultilevel"/>
    <w:tmpl w:val="CB06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F6CA1"/>
    <w:multiLevelType w:val="hybridMultilevel"/>
    <w:tmpl w:val="70C4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06CA"/>
    <w:multiLevelType w:val="multilevel"/>
    <w:tmpl w:val="417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74279">
    <w:abstractNumId w:val="3"/>
  </w:num>
  <w:num w:numId="2" w16cid:durableId="1685472243">
    <w:abstractNumId w:val="2"/>
  </w:num>
  <w:num w:numId="3" w16cid:durableId="1547177854">
    <w:abstractNumId w:val="1"/>
  </w:num>
  <w:num w:numId="4" w16cid:durableId="722680857">
    <w:abstractNumId w:val="0"/>
  </w:num>
  <w:num w:numId="5" w16cid:durableId="977609495">
    <w:abstractNumId w:val="7"/>
  </w:num>
  <w:num w:numId="6" w16cid:durableId="282151692">
    <w:abstractNumId w:val="6"/>
  </w:num>
  <w:num w:numId="7" w16cid:durableId="34545110">
    <w:abstractNumId w:val="5"/>
  </w:num>
  <w:num w:numId="8" w16cid:durableId="381945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3004"/>
    <w:rsid w:val="000D7204"/>
    <w:rsid w:val="000E7D38"/>
    <w:rsid w:val="0025126C"/>
    <w:rsid w:val="003A05A3"/>
    <w:rsid w:val="005F3666"/>
    <w:rsid w:val="009B4711"/>
    <w:rsid w:val="009F0143"/>
    <w:rsid w:val="00A042DF"/>
    <w:rsid w:val="00CD4C93"/>
    <w:rsid w:val="00DC5733"/>
    <w:rsid w:val="00E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296C"/>
  <w15:chartTrackingRefBased/>
  <w15:docId w15:val="{E1EDFE31-7A95-46A6-96E1-4C0DD03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4711"/>
    <w:pPr>
      <w:spacing w:after="0" w:line="240" w:lineRule="auto"/>
      <w:jc w:val="both"/>
    </w:pPr>
    <w:rPr>
      <w:rFonts w:ascii="Kalimati" w:eastAsia="Times New Roman" w:hAnsi="Kalimati" w:cs="Kalimati"/>
      <w:kern w:val="0"/>
      <w:sz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04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04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04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B300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B300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B3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0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04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0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D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2026-01-26T05:52:00Z</dcterms:created>
  <dcterms:modified xsi:type="dcterms:W3CDTF">2026-02-24T06:36:00Z</dcterms:modified>
</cp:coreProperties>
</file>